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eastAsia="" w:cs="Times New Roman CYR" w:ascii="Times New Roman CYR" w:hAnsi="Times New Roman CYR" w:eastAsiaTheme="minorEastAsia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МУНИЦИПАЛЬНОЕ БЮДЖЕТНОЕ ДОШКОЛЬНОЕ ОБРАЗОВАТЕЛЬНОЕ УЧРЕЖДЕНИЕ ВЕРХНЕКОЛЬЦОВСКИЙ  ДЕТСКИЙ САД «РОМАШКА»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________________________________________________________________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                                                               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ПРИКАЗ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от «01» сентября 2019 г.                     № 34/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2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                               х.Верхнекольцов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« Об ответственности за профилактику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коррупции и иных правонарушений противодействии коррупции»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С целью реализации антикоррупционной деятельности в ДОУ и на основании Федерального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закона от 25.12.2008г. №273-ФЗ «О противодействии коррупции»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                                                                   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Приказываю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1 Утвердить Кодекс профессиональной этики педагогических работников ДОУ.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2 Утвердить Кодекс этики, служебного поведения работников ДОУ.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3 Утвердить стандарты и процедуры, направленные на обеспечение добросовестной работы и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поведения работников ДОУ.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Заведующий д/с_____________Анохина С.В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rPr>
          <w:rFonts w:ascii="Times New Roman CYR" w:hAnsi="Times New Roman CYR" w:eastAsia="" w:cs="Times New Roman CYR" w:eastAsiaTheme="minorEastAsia"/>
          <w:sz w:val="24"/>
          <w:szCs w:val="24"/>
          <w:lang w:eastAsia="ru-RU"/>
        </w:rPr>
      </w:pPr>
      <w:r>
        <w:rPr>
          <w:rFonts w:eastAsia="" w:cs="Times New Roman CYR" w:eastAsiaTheme="minorEastAsia" w:ascii="Times New Roman CYR" w:hAnsi="Times New Roman CYR"/>
          <w:sz w:val="24"/>
          <w:szCs w:val="24"/>
          <w:lang w:eastAsia="ru-RU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yandex-sans">
    <w:charset w:val="cc"/>
    <w:family w:val="roman"/>
    <w:pitch w:val="variable"/>
  </w:font>
  <w:font w:name="yandex-sans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13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1a27"/>
    <w:pPr>
      <w:widowControl/>
      <w:bidi w:val="0"/>
      <w:spacing w:lineRule="auto" w:line="276" w:before="0" w:after="200"/>
      <w:jc w:val="righ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9284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594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LibreOffice/6.2.4.2$Windows_X86_64 LibreOffice_project/2412653d852ce75f65fbfa83fb7e7b669a126d64</Application>
  <Pages>1</Pages>
  <Words>82</Words>
  <Characters>680</Characters>
  <CharactersWithSpaces>932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2018-04-18T14:12:00Z</dcterms:created>
  <dc:creator>школа</dc:creator>
  <dc:description/>
  <dc:language>ru-RU</dc:language>
  <cp:lastModifiedBy/>
  <cp:lastPrinted>2020-03-17T13:39:34Z</cp:lastPrinted>
  <dcterms:modified xsi:type="dcterms:W3CDTF">2020-03-17T14:54:21Z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